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E8052E" w:rsidTr="00E8052E">
        <w:tc>
          <w:tcPr>
            <w:tcW w:w="5508" w:type="dxa"/>
          </w:tcPr>
          <w:p w:rsidR="00E8052E" w:rsidRDefault="00E8052E" w:rsidP="00355AAE">
            <w:pPr>
              <w:pStyle w:val="NoSpacing"/>
              <w:rPr>
                <w:rFonts w:ascii="Times New Roman" w:hAnsi="Times New Roman" w:cs="Times New Roman"/>
              </w:rPr>
            </w:pPr>
            <w:r>
              <w:rPr>
                <w:rFonts w:ascii="Times New Roman" w:hAnsi="Times New Roman" w:cs="Times New Roman"/>
              </w:rPr>
              <w:t>Text from the Chapter</w:t>
            </w:r>
          </w:p>
        </w:tc>
        <w:tc>
          <w:tcPr>
            <w:tcW w:w="5508" w:type="dxa"/>
          </w:tcPr>
          <w:p w:rsidR="00E8052E" w:rsidRDefault="00E8052E" w:rsidP="00355AAE">
            <w:pPr>
              <w:pStyle w:val="NoSpacing"/>
              <w:rPr>
                <w:rFonts w:ascii="Times New Roman" w:hAnsi="Times New Roman" w:cs="Times New Roman"/>
              </w:rPr>
            </w:pPr>
            <w:r>
              <w:rPr>
                <w:rFonts w:ascii="Times New Roman" w:hAnsi="Times New Roman" w:cs="Times New Roman"/>
              </w:rPr>
              <w:t>Analysis</w:t>
            </w:r>
          </w:p>
        </w:tc>
      </w:tr>
      <w:tr w:rsidR="00E8052E" w:rsidTr="00E8052E">
        <w:tc>
          <w:tcPr>
            <w:tcW w:w="5508" w:type="dxa"/>
          </w:tcPr>
          <w:p w:rsidR="00E8052E" w:rsidRPr="00E8052E" w:rsidRDefault="00E8052E" w:rsidP="00E8052E">
            <w:pPr>
              <w:spacing w:after="240" w:line="352" w:lineRule="atLeast"/>
              <w:rPr>
                <w:rFonts w:ascii="Times New Roman" w:eastAsia="Times New Roman" w:hAnsi="Times New Roman" w:cs="Times New Roman"/>
                <w:color w:val="000000"/>
              </w:rPr>
            </w:pPr>
            <w:r w:rsidRPr="00E8052E">
              <w:rPr>
                <w:rFonts w:ascii="Times New Roman" w:eastAsia="Times New Roman" w:hAnsi="Times New Roman" w:cs="Times New Roman"/>
                <w:color w:val="000000"/>
              </w:rPr>
              <w:t xml:space="preserve">Here’s a passage from a youngish writer named Alice Gregory, taken from a </w:t>
            </w:r>
            <w:hyperlink r:id="rId5" w:tooltip="Link to the Alice Gregory essay" w:history="1">
              <w:r w:rsidRPr="00E8052E">
                <w:rPr>
                  <w:rFonts w:ascii="Times New Roman" w:eastAsia="Times New Roman" w:hAnsi="Times New Roman" w:cs="Times New Roman"/>
                  <w:color w:val="004276"/>
                  <w:u w:val="single"/>
                </w:rPr>
                <w:t>recent essay</w:t>
              </w:r>
            </w:hyperlink>
            <w:r w:rsidRPr="00E8052E">
              <w:rPr>
                <w:rFonts w:ascii="Times New Roman" w:eastAsia="Times New Roman" w:hAnsi="Times New Roman" w:cs="Times New Roman"/>
                <w:color w:val="000000"/>
              </w:rPr>
              <w:t xml:space="preserve"> on </w:t>
            </w:r>
            <w:hyperlink r:id="rId6" w:tooltip="More articles about Gary Shteyngart." w:history="1">
              <w:r w:rsidRPr="00E8052E">
                <w:rPr>
                  <w:rFonts w:ascii="Times New Roman" w:eastAsia="Times New Roman" w:hAnsi="Times New Roman" w:cs="Times New Roman"/>
                  <w:color w:val="004276"/>
                  <w:u w:val="single"/>
                </w:rPr>
                <w:t xml:space="preserve">Gary </w:t>
              </w:r>
              <w:proofErr w:type="spellStart"/>
              <w:r w:rsidRPr="00E8052E">
                <w:rPr>
                  <w:rFonts w:ascii="Times New Roman" w:eastAsia="Times New Roman" w:hAnsi="Times New Roman" w:cs="Times New Roman"/>
                  <w:color w:val="004276"/>
                  <w:u w:val="single"/>
                </w:rPr>
                <w:t>Shteyngart</w:t>
              </w:r>
            </w:hyperlink>
            <w:r w:rsidRPr="00E8052E">
              <w:rPr>
                <w:rFonts w:ascii="Times New Roman" w:eastAsia="Times New Roman" w:hAnsi="Times New Roman" w:cs="Times New Roman"/>
                <w:color w:val="000000"/>
              </w:rPr>
              <w:t>’s</w:t>
            </w:r>
            <w:proofErr w:type="spellEnd"/>
            <w:r w:rsidRPr="00E8052E">
              <w:rPr>
                <w:rFonts w:ascii="Times New Roman" w:eastAsia="Times New Roman" w:hAnsi="Times New Roman" w:cs="Times New Roman"/>
                <w:color w:val="000000"/>
              </w:rPr>
              <w:t xml:space="preserve"> </w:t>
            </w:r>
            <w:proofErr w:type="spellStart"/>
            <w:r w:rsidRPr="00E8052E">
              <w:rPr>
                <w:rFonts w:ascii="Times New Roman" w:eastAsia="Times New Roman" w:hAnsi="Times New Roman" w:cs="Times New Roman"/>
                <w:color w:val="000000"/>
              </w:rPr>
              <w:t>dystopic</w:t>
            </w:r>
            <w:proofErr w:type="spellEnd"/>
            <w:r w:rsidRPr="00E8052E">
              <w:rPr>
                <w:rFonts w:ascii="Times New Roman" w:eastAsia="Times New Roman" w:hAnsi="Times New Roman" w:cs="Times New Roman"/>
                <w:color w:val="000000"/>
              </w:rPr>
              <w:t xml:space="preserve"> novel “Super Sad True Love Story” in the literary journal n+1: “It’s hard not to think ‘death drive’ every time I go on the Internet,” she writes. “Opening Safari is an actively destructive decision. I am asking that consciousness be taken away from me.” </w:t>
            </w:r>
          </w:p>
          <w:p w:rsidR="00E8052E" w:rsidRPr="00E8052E" w:rsidRDefault="00E8052E" w:rsidP="00E8052E">
            <w:pPr>
              <w:spacing w:after="240" w:line="352" w:lineRule="atLeast"/>
              <w:rPr>
                <w:rFonts w:ascii="Times New Roman" w:eastAsia="Times New Roman" w:hAnsi="Times New Roman" w:cs="Times New Roman"/>
                <w:color w:val="000000"/>
              </w:rPr>
            </w:pPr>
            <w:r w:rsidRPr="00E8052E">
              <w:rPr>
                <w:rFonts w:ascii="Times New Roman" w:eastAsia="Times New Roman" w:hAnsi="Times New Roman" w:cs="Times New Roman"/>
                <w:color w:val="000000"/>
              </w:rPr>
              <w:t xml:space="preserve">Ms. Gregory’s self-directed fear is thematically similar to how the zombie brain is described by Max Brooks, author of the fictional oral history “World War Z” and its accompanying self-help manual, “The Zombie Survival Guide”: “Imagine a computer programmed to execute one function. This function cannot be paused, modified or erased. No new data can be stored. No new commands can be installed. This computer will perform that one function, over and over, until its power source eventually shuts down.” </w:t>
            </w:r>
          </w:p>
          <w:p w:rsidR="00E8052E" w:rsidRPr="00E8052E" w:rsidRDefault="00E8052E" w:rsidP="00E8052E">
            <w:pPr>
              <w:spacing w:after="240" w:line="352" w:lineRule="atLeast"/>
              <w:rPr>
                <w:rFonts w:ascii="Times New Roman" w:eastAsia="Times New Roman" w:hAnsi="Times New Roman" w:cs="Times New Roman"/>
                <w:color w:val="000000"/>
              </w:rPr>
            </w:pPr>
            <w:r w:rsidRPr="00E8052E">
              <w:rPr>
                <w:rFonts w:ascii="Times New Roman" w:eastAsia="Times New Roman" w:hAnsi="Times New Roman" w:cs="Times New Roman"/>
                <w:color w:val="000000"/>
              </w:rPr>
              <w:t xml:space="preserve">This is our collective fear projection: that we will be consumed. Zombies are like the Internet and the media and every conversation we don’t want to have. All of it comes at us endlessly (and thoughtlessly), and — if we surrender — we will be overtaken and absorbed. Yet this war is manageable, if not necessarily winnable. As long we keep deleting whatever’s directly in front of us, we survive. We live to eliminate the zombies of tomorrow. We are able to remain human, at least for the time being. Our enemy is relentless and colossal, but also uncreative and stupid. </w:t>
            </w:r>
          </w:p>
          <w:p w:rsidR="00E8052E" w:rsidRPr="00E8052E" w:rsidRDefault="00E8052E" w:rsidP="00E8052E">
            <w:pPr>
              <w:spacing w:line="352" w:lineRule="atLeast"/>
              <w:rPr>
                <w:rFonts w:ascii="Times New Roman" w:eastAsia="Times New Roman" w:hAnsi="Times New Roman" w:cs="Times New Roman"/>
                <w:color w:val="000000"/>
              </w:rPr>
            </w:pPr>
            <w:r w:rsidRPr="00E8052E">
              <w:rPr>
                <w:rFonts w:ascii="Times New Roman" w:eastAsia="Times New Roman" w:hAnsi="Times New Roman" w:cs="Times New Roman"/>
                <w:color w:val="000000"/>
              </w:rPr>
              <w:t xml:space="preserve">Battling zombies is like battling anything ... or everything. </w:t>
            </w:r>
          </w:p>
          <w:p w:rsidR="00E8052E" w:rsidRDefault="00E8052E" w:rsidP="00355AAE">
            <w:pPr>
              <w:pStyle w:val="NoSpacing"/>
              <w:rPr>
                <w:rFonts w:ascii="Times New Roman" w:hAnsi="Times New Roman" w:cs="Times New Roman"/>
              </w:rPr>
            </w:pPr>
          </w:p>
        </w:tc>
        <w:tc>
          <w:tcPr>
            <w:tcW w:w="5508" w:type="dxa"/>
          </w:tcPr>
          <w:p w:rsidR="00E8052E" w:rsidRDefault="00E8052E" w:rsidP="00355AAE">
            <w:pPr>
              <w:pStyle w:val="NoSpacing"/>
              <w:rPr>
                <w:rFonts w:ascii="Times New Roman" w:hAnsi="Times New Roman" w:cs="Times New Roman"/>
              </w:rPr>
            </w:pPr>
          </w:p>
          <w:p w:rsidR="00E8052E" w:rsidRDefault="00E8052E" w:rsidP="00E8052E">
            <w:pPr>
              <w:pStyle w:val="NoSpacing"/>
              <w:rPr>
                <w:rFonts w:ascii="Times New Roman" w:hAnsi="Times New Roman" w:cs="Times New Roman"/>
              </w:rPr>
            </w:pPr>
            <w:proofErr w:type="spellStart"/>
            <w:r>
              <w:rPr>
                <w:rFonts w:ascii="Times New Roman" w:hAnsi="Times New Roman" w:cs="Times New Roman"/>
              </w:rPr>
              <w:t>Klosterman’s</w:t>
            </w:r>
            <w:proofErr w:type="spellEnd"/>
            <w:r>
              <w:rPr>
                <w:rFonts w:ascii="Times New Roman" w:hAnsi="Times New Roman" w:cs="Times New Roman"/>
              </w:rPr>
              <w:t xml:space="preserve"> essay</w:t>
            </w:r>
            <w:r w:rsidR="004C15D0">
              <w:rPr>
                <w:rFonts w:ascii="Times New Roman" w:hAnsi="Times New Roman" w:cs="Times New Roman"/>
              </w:rPr>
              <w:t xml:space="preserve"> serves as a means of deciphering culture’s obsession with zombies.  Published in 2010 in </w:t>
            </w:r>
            <w:r w:rsidR="004C15D0">
              <w:rPr>
                <w:rFonts w:ascii="Times New Roman" w:hAnsi="Times New Roman" w:cs="Times New Roman"/>
                <w:i/>
              </w:rPr>
              <w:t>The New York Times</w:t>
            </w:r>
            <w:r w:rsidR="004C15D0">
              <w:rPr>
                <w:rFonts w:ascii="Times New Roman" w:hAnsi="Times New Roman" w:cs="Times New Roman"/>
              </w:rPr>
              <w:t xml:space="preserve"> when </w:t>
            </w:r>
            <w:r w:rsidR="004C15D0">
              <w:rPr>
                <w:rFonts w:ascii="Times New Roman" w:hAnsi="Times New Roman" w:cs="Times New Roman"/>
                <w:i/>
              </w:rPr>
              <w:t xml:space="preserve">The Walking Dead’s </w:t>
            </w:r>
            <w:r w:rsidR="004C15D0">
              <w:rPr>
                <w:rFonts w:ascii="Times New Roman" w:hAnsi="Times New Roman" w:cs="Times New Roman"/>
              </w:rPr>
              <w:t xml:space="preserve">first season was about to come to a conclusion, “My Zombie, Myself” explores the idea that zombie killing and </w:t>
            </w:r>
            <w:r w:rsidR="00C9455A">
              <w:rPr>
                <w:rFonts w:ascii="Times New Roman" w:hAnsi="Times New Roman" w:cs="Times New Roman"/>
              </w:rPr>
              <w:t xml:space="preserve">much of </w:t>
            </w:r>
            <w:r w:rsidR="004C15D0">
              <w:rPr>
                <w:rFonts w:ascii="Times New Roman" w:hAnsi="Times New Roman" w:cs="Times New Roman"/>
              </w:rPr>
              <w:t xml:space="preserve">modern life maintain many similarities, most notably the </w:t>
            </w:r>
            <w:r w:rsidR="00C9455A">
              <w:rPr>
                <w:rFonts w:ascii="Times New Roman" w:hAnsi="Times New Roman" w:cs="Times New Roman"/>
              </w:rPr>
              <w:t>monotony of completing each act (most notably living our lives on the internet).</w:t>
            </w:r>
          </w:p>
          <w:p w:rsidR="00C9455A" w:rsidRDefault="00C9455A" w:rsidP="00E8052E">
            <w:pPr>
              <w:pStyle w:val="NoSpacing"/>
              <w:rPr>
                <w:rFonts w:ascii="Times New Roman" w:hAnsi="Times New Roman" w:cs="Times New Roman"/>
              </w:rPr>
            </w:pPr>
          </w:p>
          <w:p w:rsidR="00D32CAA" w:rsidRDefault="00714CB5" w:rsidP="00D32CAA">
            <w:pPr>
              <w:pStyle w:val="NoSpacing"/>
              <w:rPr>
                <w:rFonts w:ascii="Times New Roman" w:hAnsi="Times New Roman" w:cs="Times New Roman"/>
              </w:rPr>
            </w:pPr>
            <w:r>
              <w:rPr>
                <w:rFonts w:ascii="Times New Roman" w:hAnsi="Times New Roman" w:cs="Times New Roman"/>
              </w:rPr>
              <w:t>In this seg</w:t>
            </w:r>
            <w:r w:rsidR="00D32CAA">
              <w:rPr>
                <w:rFonts w:ascii="Times New Roman" w:hAnsi="Times New Roman" w:cs="Times New Roman"/>
              </w:rPr>
              <w:t xml:space="preserve">ment from the essay, </w:t>
            </w:r>
            <w:proofErr w:type="spellStart"/>
            <w:r w:rsidR="00D32CAA">
              <w:rPr>
                <w:rFonts w:ascii="Times New Roman" w:hAnsi="Times New Roman" w:cs="Times New Roman"/>
              </w:rPr>
              <w:t>Klosterman</w:t>
            </w:r>
            <w:proofErr w:type="spellEnd"/>
            <w:r w:rsidR="00D32CAA">
              <w:rPr>
                <w:rFonts w:ascii="Times New Roman" w:hAnsi="Times New Roman" w:cs="Times New Roman"/>
              </w:rPr>
              <w:t xml:space="preserve"> </w:t>
            </w:r>
            <w:r>
              <w:rPr>
                <w:rFonts w:ascii="Times New Roman" w:hAnsi="Times New Roman" w:cs="Times New Roman"/>
              </w:rPr>
              <w:t xml:space="preserve">utilizes </w:t>
            </w:r>
            <w:r w:rsidR="00D32CAA">
              <w:rPr>
                <w:rFonts w:ascii="Times New Roman" w:hAnsi="Times New Roman" w:cs="Times New Roman"/>
                <w:b/>
              </w:rPr>
              <w:t>an allusion</w:t>
            </w:r>
            <w:r>
              <w:rPr>
                <w:rFonts w:ascii="Times New Roman" w:hAnsi="Times New Roman" w:cs="Times New Roman"/>
                <w:b/>
              </w:rPr>
              <w:t xml:space="preserve"> </w:t>
            </w:r>
            <w:r>
              <w:rPr>
                <w:rFonts w:ascii="Times New Roman" w:hAnsi="Times New Roman" w:cs="Times New Roman"/>
              </w:rPr>
              <w:t xml:space="preserve">to an Alice Gregory essay </w:t>
            </w:r>
            <w:r w:rsidR="00D32CAA">
              <w:rPr>
                <w:rFonts w:ascii="Times New Roman" w:hAnsi="Times New Roman" w:cs="Times New Roman"/>
              </w:rPr>
              <w:t xml:space="preserve">in which she notes the metaphysical death associated with opening a web browser.  He then </w:t>
            </w:r>
            <w:r w:rsidR="00D32CAA">
              <w:rPr>
                <w:rFonts w:ascii="Times New Roman" w:hAnsi="Times New Roman" w:cs="Times New Roman"/>
                <w:b/>
              </w:rPr>
              <w:t xml:space="preserve">alludes </w:t>
            </w:r>
            <w:r w:rsidR="00D32CAA">
              <w:rPr>
                <w:rFonts w:ascii="Times New Roman" w:hAnsi="Times New Roman" w:cs="Times New Roman"/>
              </w:rPr>
              <w:t>to</w:t>
            </w:r>
            <w:r>
              <w:rPr>
                <w:rFonts w:ascii="Times New Roman" w:hAnsi="Times New Roman" w:cs="Times New Roman"/>
              </w:rPr>
              <w:t xml:space="preserve"> Max Brooks’ fictional self-help manual </w:t>
            </w:r>
            <w:r>
              <w:rPr>
                <w:rFonts w:ascii="Times New Roman" w:hAnsi="Times New Roman" w:cs="Times New Roman"/>
                <w:i/>
              </w:rPr>
              <w:t>The Zombie Survival Guide</w:t>
            </w:r>
            <w:r>
              <w:rPr>
                <w:rFonts w:ascii="Times New Roman" w:hAnsi="Times New Roman" w:cs="Times New Roman"/>
              </w:rPr>
              <w:t xml:space="preserve"> as support for his claim about the undead as a manifestation of the Western world’s fear of </w:t>
            </w:r>
            <w:r w:rsidR="00C44BF9">
              <w:rPr>
                <w:rFonts w:ascii="Times New Roman" w:hAnsi="Times New Roman" w:cs="Times New Roman"/>
              </w:rPr>
              <w:t>being overwhelmed by technology and monotony</w:t>
            </w:r>
            <w:r w:rsidR="00D32CAA">
              <w:rPr>
                <w:rFonts w:ascii="Times New Roman" w:hAnsi="Times New Roman" w:cs="Times New Roman"/>
              </w:rPr>
              <w:t>, using the text’s comparison between zombies’ brains and computers to reinforce his identification of source of popularity behind the zombie craze</w:t>
            </w:r>
            <w:r w:rsidR="00C44BF9">
              <w:rPr>
                <w:rFonts w:ascii="Times New Roman" w:hAnsi="Times New Roman" w:cs="Times New Roman"/>
              </w:rPr>
              <w:t xml:space="preserve">.  </w:t>
            </w:r>
          </w:p>
          <w:p w:rsidR="00D32CAA" w:rsidRDefault="00D32CAA" w:rsidP="00D32CAA">
            <w:pPr>
              <w:pStyle w:val="NoSpacing"/>
              <w:rPr>
                <w:rFonts w:ascii="Times New Roman" w:hAnsi="Times New Roman" w:cs="Times New Roman"/>
              </w:rPr>
            </w:pPr>
          </w:p>
          <w:p w:rsidR="00C9455A" w:rsidRDefault="00C44BF9" w:rsidP="00D32CAA">
            <w:pPr>
              <w:pStyle w:val="NoSpacing"/>
              <w:rPr>
                <w:rFonts w:ascii="Times New Roman" w:hAnsi="Times New Roman" w:cs="Times New Roman"/>
              </w:rPr>
            </w:pPr>
            <w:r>
              <w:rPr>
                <w:rFonts w:ascii="Times New Roman" w:hAnsi="Times New Roman" w:cs="Times New Roman"/>
              </w:rPr>
              <w:t xml:space="preserve">He </w:t>
            </w:r>
            <w:r w:rsidR="00D32CAA">
              <w:rPr>
                <w:rFonts w:ascii="Times New Roman" w:hAnsi="Times New Roman" w:cs="Times New Roman"/>
              </w:rPr>
              <w:t xml:space="preserve">then </w:t>
            </w:r>
            <w:r>
              <w:rPr>
                <w:rFonts w:ascii="Times New Roman" w:hAnsi="Times New Roman" w:cs="Times New Roman"/>
              </w:rPr>
              <w:t>cleverly notes “This is our collective fear projection: that we will be consumed,</w:t>
            </w:r>
            <w:r w:rsidR="00D32CAA">
              <w:rPr>
                <w:rFonts w:ascii="Times New Roman" w:hAnsi="Times New Roman" w:cs="Times New Roman"/>
              </w:rPr>
              <w:t xml:space="preserve">” </w:t>
            </w:r>
            <w:r>
              <w:rPr>
                <w:rFonts w:ascii="Times New Roman" w:hAnsi="Times New Roman" w:cs="Times New Roman"/>
              </w:rPr>
              <w:t xml:space="preserve">demonstrating </w:t>
            </w:r>
            <w:r>
              <w:rPr>
                <w:rFonts w:ascii="Times New Roman" w:hAnsi="Times New Roman" w:cs="Times New Roman"/>
                <w:b/>
              </w:rPr>
              <w:t xml:space="preserve">zeugma </w:t>
            </w:r>
            <w:r>
              <w:rPr>
                <w:rFonts w:ascii="Times New Roman" w:hAnsi="Times New Roman" w:cs="Times New Roman"/>
              </w:rPr>
              <w:t>throughout the rest of the paragraph to make the parallel between being eaten by zombies and overwhelmed by the obligations of living i</w:t>
            </w:r>
            <w:r w:rsidR="00D32CAA">
              <w:rPr>
                <w:rFonts w:ascii="Times New Roman" w:hAnsi="Times New Roman" w:cs="Times New Roman"/>
              </w:rPr>
              <w:t>n a technologically-bound world, using words that can fit both the task of remaining human while operating in cyberspace and maintaining humanity while killing zombies.</w:t>
            </w:r>
          </w:p>
          <w:p w:rsidR="00D32CAA" w:rsidRDefault="00D32CAA" w:rsidP="00D32CAA">
            <w:pPr>
              <w:pStyle w:val="NoSpacing"/>
              <w:rPr>
                <w:rFonts w:ascii="Times New Roman" w:hAnsi="Times New Roman" w:cs="Times New Roman"/>
              </w:rPr>
            </w:pPr>
          </w:p>
          <w:p w:rsidR="00D32CAA" w:rsidRPr="00D32CAA" w:rsidRDefault="00D32CAA" w:rsidP="00D32CAA">
            <w:pPr>
              <w:pStyle w:val="NoSpacing"/>
              <w:rPr>
                <w:rFonts w:ascii="Times New Roman" w:hAnsi="Times New Roman" w:cs="Times New Roman"/>
              </w:rPr>
            </w:pPr>
            <w:r>
              <w:rPr>
                <w:rFonts w:ascii="Times New Roman" w:hAnsi="Times New Roman" w:cs="Times New Roman"/>
              </w:rPr>
              <w:t xml:space="preserve">Finally, </w:t>
            </w:r>
            <w:proofErr w:type="spellStart"/>
            <w:r>
              <w:rPr>
                <w:rFonts w:ascii="Times New Roman" w:hAnsi="Times New Roman" w:cs="Times New Roman"/>
              </w:rPr>
              <w:t>Klosterman</w:t>
            </w:r>
            <w:proofErr w:type="spellEnd"/>
            <w:r>
              <w:rPr>
                <w:rFonts w:ascii="Times New Roman" w:hAnsi="Times New Roman" w:cs="Times New Roman"/>
              </w:rPr>
              <w:t xml:space="preserve"> writes a one-sentence paragraph (a highlight in this essay, as he does so five or six times) that strongly reinforces the weighty notion of the comparison he makes throughout the essay.  In this case, the final line carries a kind of </w:t>
            </w:r>
            <w:r>
              <w:rPr>
                <w:rFonts w:ascii="Times New Roman" w:hAnsi="Times New Roman" w:cs="Times New Roman"/>
                <w:b/>
              </w:rPr>
              <w:t xml:space="preserve">hyperbolic, </w:t>
            </w:r>
            <w:r>
              <w:rPr>
                <w:rFonts w:ascii="Times New Roman" w:hAnsi="Times New Roman" w:cs="Times New Roman"/>
              </w:rPr>
              <w:t xml:space="preserve">yet </w:t>
            </w:r>
            <w:r>
              <w:rPr>
                <w:rFonts w:ascii="Times New Roman" w:hAnsi="Times New Roman" w:cs="Times New Roman"/>
                <w:b/>
              </w:rPr>
              <w:t xml:space="preserve">paradoxical </w:t>
            </w:r>
            <w:r>
              <w:rPr>
                <w:rFonts w:ascii="Times New Roman" w:hAnsi="Times New Roman" w:cs="Times New Roman"/>
              </w:rPr>
              <w:t xml:space="preserve">nature about it.  While the phrase “battling zombies is like battling anything” implies that the ethics of this phenomenon is universal, the ellipsis followed by “or everything” puts a weightier connotation on </w:t>
            </w:r>
            <w:proofErr w:type="spellStart"/>
            <w:r>
              <w:rPr>
                <w:rFonts w:ascii="Times New Roman" w:hAnsi="Times New Roman" w:cs="Times New Roman"/>
              </w:rPr>
              <w:t>Klosterman’s</w:t>
            </w:r>
            <w:proofErr w:type="spellEnd"/>
            <w:r>
              <w:rPr>
                <w:rFonts w:ascii="Times New Roman" w:hAnsi="Times New Roman" w:cs="Times New Roman"/>
              </w:rPr>
              <w:t xml:space="preserve"> comparison, inferring that the zombie craze is more than just any old cultural trend.</w:t>
            </w:r>
            <w:bookmarkStart w:id="0" w:name="_GoBack"/>
            <w:bookmarkEnd w:id="0"/>
          </w:p>
        </w:tc>
      </w:tr>
    </w:tbl>
    <w:p w:rsidR="006871BB" w:rsidRDefault="00D32CAA" w:rsidP="00355AAE">
      <w:pPr>
        <w:pStyle w:val="NoSpacing"/>
        <w:rPr>
          <w:rFonts w:ascii="Times New Roman" w:hAnsi="Times New Roman" w:cs="Times New Roman"/>
        </w:rPr>
      </w:pPr>
    </w:p>
    <w:p w:rsidR="004C15D0" w:rsidRDefault="004C15D0" w:rsidP="00355AAE">
      <w:pPr>
        <w:pStyle w:val="NoSpacing"/>
        <w:rPr>
          <w:rFonts w:ascii="Times New Roman" w:hAnsi="Times New Roman" w:cs="Times New Roman"/>
        </w:rPr>
      </w:pPr>
      <w:r>
        <w:rPr>
          <w:rFonts w:ascii="Times New Roman" w:hAnsi="Times New Roman" w:cs="Times New Roman"/>
        </w:rPr>
        <w:t>Assessment Criteria:</w:t>
      </w:r>
    </w:p>
    <w:p w:rsidR="004C15D0" w:rsidRDefault="004C15D0" w:rsidP="00355AAE">
      <w:pPr>
        <w:pStyle w:val="NoSpacing"/>
        <w:rPr>
          <w:rFonts w:ascii="Times New Roman" w:hAnsi="Times New Roman" w:cs="Times New Roman"/>
        </w:rPr>
      </w:pPr>
    </w:p>
    <w:p w:rsidR="004C15D0" w:rsidRDefault="004C15D0" w:rsidP="004C15D0">
      <w:pPr>
        <w:pStyle w:val="NoSpacing"/>
        <w:rPr>
          <w:rFonts w:ascii="Times New Roman" w:hAnsi="Times New Roman" w:cs="Times New Roman"/>
        </w:rPr>
      </w:pPr>
      <w:r>
        <w:rPr>
          <w:rFonts w:ascii="Times New Roman" w:hAnsi="Times New Roman" w:cs="Times New Roman"/>
        </w:rPr>
        <w:t>Close reading and analysis of stylistic elements in the text: Demonstrating not just “what,” but “how” schemes, tropes function in the text in relation to plot and theme.</w:t>
      </w:r>
    </w:p>
    <w:p w:rsidR="004C15D0" w:rsidRDefault="004C15D0" w:rsidP="004C15D0">
      <w:pPr>
        <w:pStyle w:val="NoSpacing"/>
        <w:rPr>
          <w:rFonts w:ascii="Times New Roman" w:hAnsi="Times New Roman" w:cs="Times New Roman"/>
        </w:rPr>
      </w:pPr>
    </w:p>
    <w:p w:rsidR="004C15D0" w:rsidRDefault="004C15D0" w:rsidP="004C15D0">
      <w:pPr>
        <w:pStyle w:val="NoSpacing"/>
        <w:rPr>
          <w:rFonts w:ascii="Times New Roman" w:hAnsi="Times New Roman" w:cs="Times New Roman"/>
        </w:rPr>
      </w:pPr>
      <w:r>
        <w:rPr>
          <w:rFonts w:ascii="Times New Roman" w:hAnsi="Times New Roman" w:cs="Times New Roman"/>
        </w:rPr>
        <w:t xml:space="preserve">Connection with the rest of the text: How extensively your journals demonstrate connection between </w:t>
      </w:r>
      <w:r>
        <w:rPr>
          <w:rFonts w:ascii="Times New Roman" w:hAnsi="Times New Roman" w:cs="Times New Roman"/>
        </w:rPr>
        <w:t>your chapter(s) and the rest of the text</w:t>
      </w:r>
    </w:p>
    <w:p w:rsidR="004C15D0" w:rsidRDefault="004C15D0" w:rsidP="004C15D0">
      <w:pPr>
        <w:pStyle w:val="NoSpacing"/>
        <w:rPr>
          <w:rFonts w:ascii="Times New Roman" w:hAnsi="Times New Roman" w:cs="Times New Roman"/>
        </w:rPr>
      </w:pPr>
    </w:p>
    <w:p w:rsidR="004C15D0" w:rsidRPr="00355AAE" w:rsidRDefault="004C15D0" w:rsidP="004C15D0">
      <w:pPr>
        <w:pStyle w:val="NoSpacing"/>
        <w:rPr>
          <w:rFonts w:ascii="Times New Roman" w:hAnsi="Times New Roman" w:cs="Times New Roman"/>
        </w:rPr>
      </w:pPr>
      <w:r>
        <w:rPr>
          <w:rFonts w:ascii="Times New Roman" w:hAnsi="Times New Roman" w:cs="Times New Roman"/>
        </w:rPr>
        <w:t xml:space="preserve">Connection with outside </w:t>
      </w:r>
      <w:r>
        <w:rPr>
          <w:rFonts w:ascii="Times New Roman" w:hAnsi="Times New Roman" w:cs="Times New Roman"/>
        </w:rPr>
        <w:t xml:space="preserve">popular culture, satires, and psychological, sociological, historical </w:t>
      </w:r>
      <w:r>
        <w:rPr>
          <w:rFonts w:ascii="Times New Roman" w:hAnsi="Times New Roman" w:cs="Times New Roman"/>
        </w:rPr>
        <w:t>information</w:t>
      </w:r>
    </w:p>
    <w:sectPr w:rsidR="004C15D0" w:rsidRPr="00355AAE"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273FB1"/>
    <w:rsid w:val="00355AAE"/>
    <w:rsid w:val="004C15D0"/>
    <w:rsid w:val="00714CB5"/>
    <w:rsid w:val="00790F08"/>
    <w:rsid w:val="00C44BF9"/>
    <w:rsid w:val="00C9455A"/>
    <w:rsid w:val="00D32CAA"/>
    <w:rsid w:val="00E8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table" w:styleId="TableGrid">
    <w:name w:val="Table Grid"/>
    <w:basedOn w:val="TableNormal"/>
    <w:uiPriority w:val="59"/>
    <w:rsid w:val="00E8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 w:type="table" w:styleId="TableGrid">
    <w:name w:val="Table Grid"/>
    <w:basedOn w:val="TableNormal"/>
    <w:uiPriority w:val="59"/>
    <w:rsid w:val="00E8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361">
      <w:bodyDiv w:val="1"/>
      <w:marLeft w:val="0"/>
      <w:marRight w:val="0"/>
      <w:marTop w:val="0"/>
      <w:marBottom w:val="0"/>
      <w:divBdr>
        <w:top w:val="none" w:sz="0" w:space="0" w:color="auto"/>
        <w:left w:val="none" w:sz="0" w:space="0" w:color="auto"/>
        <w:bottom w:val="none" w:sz="0" w:space="0" w:color="auto"/>
        <w:right w:val="none" w:sz="0" w:space="0" w:color="auto"/>
      </w:divBdr>
      <w:divsChild>
        <w:div w:id="1938707509">
          <w:marLeft w:val="0"/>
          <w:marRight w:val="0"/>
          <w:marTop w:val="0"/>
          <w:marBottom w:val="0"/>
          <w:divBdr>
            <w:top w:val="single" w:sz="6" w:space="0" w:color="999999"/>
            <w:left w:val="single" w:sz="6" w:space="0" w:color="999999"/>
            <w:bottom w:val="single" w:sz="6" w:space="0" w:color="999999"/>
            <w:right w:val="single" w:sz="6" w:space="0" w:color="999999"/>
          </w:divBdr>
          <w:divsChild>
            <w:div w:id="141318213">
              <w:marLeft w:val="0"/>
              <w:marRight w:val="0"/>
              <w:marTop w:val="225"/>
              <w:marBottom w:val="0"/>
              <w:divBdr>
                <w:top w:val="single" w:sz="6" w:space="0" w:color="FFFFFF"/>
                <w:left w:val="none" w:sz="0" w:space="0" w:color="auto"/>
                <w:bottom w:val="none" w:sz="0" w:space="0" w:color="auto"/>
                <w:right w:val="none" w:sz="0" w:space="0" w:color="auto"/>
              </w:divBdr>
              <w:divsChild>
                <w:div w:id="1222597955">
                  <w:marLeft w:val="0"/>
                  <w:marRight w:val="0"/>
                  <w:marTop w:val="0"/>
                  <w:marBottom w:val="0"/>
                  <w:divBdr>
                    <w:top w:val="none" w:sz="0" w:space="0" w:color="auto"/>
                    <w:left w:val="none" w:sz="0" w:space="0" w:color="auto"/>
                    <w:bottom w:val="none" w:sz="0" w:space="0" w:color="auto"/>
                    <w:right w:val="none" w:sz="0" w:space="0" w:color="auto"/>
                  </w:divBdr>
                  <w:divsChild>
                    <w:div w:id="1133980143">
                      <w:marLeft w:val="0"/>
                      <w:marRight w:val="15"/>
                      <w:marTop w:val="0"/>
                      <w:marBottom w:val="0"/>
                      <w:divBdr>
                        <w:top w:val="none" w:sz="0" w:space="0" w:color="auto"/>
                        <w:left w:val="none" w:sz="0" w:space="0" w:color="auto"/>
                        <w:bottom w:val="none" w:sz="0" w:space="0" w:color="auto"/>
                        <w:right w:val="none" w:sz="0" w:space="0" w:color="auto"/>
                      </w:divBdr>
                      <w:divsChild>
                        <w:div w:id="1890220542">
                          <w:marLeft w:val="0"/>
                          <w:marRight w:val="0"/>
                          <w:marTop w:val="0"/>
                          <w:marBottom w:val="0"/>
                          <w:divBdr>
                            <w:top w:val="none" w:sz="0" w:space="0" w:color="auto"/>
                            <w:left w:val="none" w:sz="0" w:space="0" w:color="auto"/>
                            <w:bottom w:val="none" w:sz="0" w:space="0" w:color="auto"/>
                            <w:right w:val="none" w:sz="0" w:space="0" w:color="auto"/>
                          </w:divBdr>
                          <w:divsChild>
                            <w:div w:id="1478643901">
                              <w:marLeft w:val="150"/>
                              <w:marRight w:val="105"/>
                              <w:marTop w:val="0"/>
                              <w:marBottom w:val="180"/>
                              <w:divBdr>
                                <w:top w:val="none" w:sz="0" w:space="0" w:color="auto"/>
                                <w:left w:val="none" w:sz="0" w:space="0" w:color="auto"/>
                                <w:bottom w:val="none" w:sz="0" w:space="0" w:color="auto"/>
                                <w:right w:val="none" w:sz="0" w:space="0" w:color="auto"/>
                              </w:divBdr>
                              <w:divsChild>
                                <w:div w:id="42411310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people/s/gary_shteyngart/index.html?inline=nyt-per" TargetMode="External"/><Relationship Id="rId5" Type="http://schemas.openxmlformats.org/officeDocument/2006/relationships/hyperlink" Target="http://nplusonemag.com/sad-as-h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5</cp:revision>
  <dcterms:created xsi:type="dcterms:W3CDTF">2014-01-22T03:39:00Z</dcterms:created>
  <dcterms:modified xsi:type="dcterms:W3CDTF">2014-01-22T04:26:00Z</dcterms:modified>
</cp:coreProperties>
</file>